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8478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847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160" w:before="280"/>
      </w:pPr>
      <w:r>
        <w:rPr>
          <w:rFonts w:ascii="Georgia" w:cs="Georgia" w:eastAsia="Georgia" w:hAnsi="Georgia"/>
          <w:color w:val="2C2420"/>
          <w:sz w:val="38"/>
          <w:szCs w:val="38"/>
        </w:rPr>
        <w:t xml:space="preserve">Prima nota di cassa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571"/>
        <w:gridCol w:w="280"/>
        <w:gridCol w:w="1466"/>
        <w:gridCol w:w="4773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Mese</w:t>
            </w:r>
          </w:p>
        </w:tc>
        <w:tc>
          <w:tcPr>
            <w:tcW w:type="dxa" w:w="257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Cassa o conto</w:t>
            </w:r>
          </w:p>
        </w:tc>
        <w:tc>
          <w:tcPr>
            <w:tcW w:type="dxa" w:w="477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72"/>
        <w:gridCol w:w="2907"/>
        <w:gridCol w:w="280"/>
        <w:gridCol w:w="1568"/>
        <w:gridCol w:w="3111"/>
      </w:tblGrid>
      <w:tr>
        <w:trPr>
          <w:trHeight w:val="440" w:hRule="atLeast"/>
        </w:trPr>
        <w:tc>
          <w:tcPr>
            <w:tcW w:type="dxa" w:w="17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Saldo iniziale €</w:t>
            </w:r>
          </w:p>
        </w:tc>
        <w:tc>
          <w:tcPr>
            <w:tcW w:type="dxa" w:w="290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5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Saldo finale €</w:t>
            </w:r>
          </w:p>
        </w:tc>
        <w:tc>
          <w:tcPr>
            <w:tcW w:type="dxa" w:w="311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0" w:before="120"/>
      </w:pPr>
    </w:p>
    <w:tbl>
      <w:tblPr>
        <w:tblW w:type="dxa" w:w="9638"/>
        <w:tblBorders>
          <w:top w:val="single" w:color="A8977D" w:sz="4"/>
          <w:left w:val="single" w:color="A8977D" w:sz="4"/>
          <w:bottom w:val="single" w:color="A8977D" w:sz="4"/>
          <w:right w:val="single" w:color="A8977D" w:sz="4"/>
          <w:insideH w:val="single" w:color="A8977D" w:sz="4"/>
          <w:insideV w:val="single" w:color="A8977D" w:sz="4"/>
        </w:tblBorders>
        <w:tblLayout w:type="fixed"/>
      </w:tblPr>
      <w:tblGrid>
        <w:gridCol w:w="1004"/>
        <w:gridCol w:w="4016"/>
        <w:gridCol w:w="2008"/>
        <w:gridCol w:w="1305"/>
        <w:gridCol w:w="1305"/>
      </w:tblGrid>
      <w:tr>
        <w:trPr>
          <w:tblHeader/>
        </w:trPr>
        <w:tc>
          <w:tcPr>
            <w:tcW w:type="dxa" w:w="1004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Data</w:t>
            </w:r>
          </w:p>
        </w:tc>
        <w:tc>
          <w:tcPr>
            <w:tcW w:type="dxa" w:w="4016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Descrizione</w:t>
            </w:r>
          </w:p>
        </w:tc>
        <w:tc>
          <w:tcPr>
            <w:tcW w:type="dxa" w:w="2008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Categoria</w:t>
            </w:r>
          </w:p>
        </w:tc>
        <w:tc>
          <w:tcPr>
            <w:tcW w:type="dxa" w:w="1305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Entrate €</w:t>
            </w:r>
          </w:p>
        </w:tc>
        <w:tc>
          <w:tcPr>
            <w:tcW w:type="dxa" w:w="1305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Uscite €</w:t>
            </w:r>
          </w:p>
        </w:tc>
      </w:tr>
      <w:tr>
        <w:trPr>
          <w:trHeight w:val="400" w:hRule="atLeast"/>
        </w:trPr>
        <w:tc>
          <w:tcPr>
            <w:tcW w:type="dxa" w:w="10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40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0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40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0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40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0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40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0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40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0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40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0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40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0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40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0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40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0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40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0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40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0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40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0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40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0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40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0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40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0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40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0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40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0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40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0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40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0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40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0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40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0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40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0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40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0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40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0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72"/>
        <w:gridCol w:w="1254"/>
        <w:gridCol w:w="280"/>
        <w:gridCol w:w="1670"/>
        <w:gridCol w:w="1356"/>
        <w:gridCol w:w="280"/>
        <w:gridCol w:w="1364"/>
        <w:gridCol w:w="1662"/>
      </w:tblGrid>
      <w:tr>
        <w:trPr>
          <w:trHeight w:val="440" w:hRule="atLeast"/>
        </w:trPr>
        <w:tc>
          <w:tcPr>
            <w:tcW w:type="dxa" w:w="17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Totale entrate €</w:t>
            </w:r>
          </w:p>
        </w:tc>
        <w:tc>
          <w:tcPr>
            <w:tcW w:type="dxa" w:w="125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Totale uscite €</w:t>
            </w:r>
          </w:p>
        </w:tc>
        <w:tc>
          <w:tcPr>
            <w:tcW w:type="dxa" w:w="1356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3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Compilato da</w:t>
            </w:r>
          </w:p>
        </w:tc>
        <w:tc>
          <w:tcPr>
            <w:tcW w:type="dxa" w:w="1662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C534C"/>
        <w:sz w:val="14"/>
        <w:szCs w:val="14"/>
      </w:rPr>
      <w:t xml:space="preserve">Modulo gratuito di EcclesiaMea · ecclesiamea.it/moduli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42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Prima nota di cassa</dc:title>
  <dc:creator>EcclesiaMea</dc:creator>
  <dc:description>Foglio mensile per registrare entrate e uscite della parrocchia con data, descrizione, categoria e importo: la base per il rendiconto annuale. PDF e Word.</dc:description>
  <cp:lastModifiedBy>Un-named</cp:lastModifiedBy>
  <cp:revision>1</cp:revision>
  <dcterms:created xsi:type="dcterms:W3CDTF">2026-10-22T13:01:40.838Z</dcterms:created>
  <dcterms:modified xsi:type="dcterms:W3CDTF">2026-10-22T13:01:40.838Z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